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39" w:rsidRDefault="00DE5839" w:rsidP="00DE5839">
      <w:pPr>
        <w:pStyle w:val="GvdeMetni"/>
        <w:numPr>
          <w:ilvl w:val="0"/>
          <w:numId w:val="5"/>
        </w:numPr>
        <w:tabs>
          <w:tab w:val="left" w:pos="743"/>
        </w:tabs>
        <w:jc w:val="both"/>
      </w:pPr>
      <w:r>
        <w:rPr>
          <w:rStyle w:val="GvdeMetniChar"/>
          <w:b/>
          <w:bCs/>
        </w:rPr>
        <w:t>KURS AÇMA SÜRECİNE DİKKAT</w:t>
      </w:r>
    </w:p>
    <w:p w:rsidR="00DE5839" w:rsidRDefault="00DE5839" w:rsidP="00DE5839">
      <w:pPr>
        <w:pStyle w:val="GvdeMetni"/>
        <w:numPr>
          <w:ilvl w:val="0"/>
          <w:numId w:val="2"/>
        </w:numPr>
        <w:tabs>
          <w:tab w:val="left" w:pos="1438"/>
        </w:tabs>
        <w:ind w:left="1460" w:hanging="720"/>
        <w:jc w:val="both"/>
      </w:pPr>
      <w:r>
        <w:rPr>
          <w:rStyle w:val="GvdeMetniChar"/>
        </w:rPr>
        <w:t xml:space="preserve">Kurslar başlayacağı tarihten daha önceki bir tarihte e-yaygın sisteminde planlanır. Dolayısıyla Usta Öğretici kursunun açılıp açılmadığını e-yaygın sistemi üzerinden </w:t>
      </w:r>
      <w:r>
        <w:rPr>
          <w:rStyle w:val="GvdeMetniChar"/>
          <w:b/>
          <w:bCs/>
        </w:rPr>
        <w:t xml:space="preserve">kişisel şifresi </w:t>
      </w:r>
      <w:r>
        <w:rPr>
          <w:rStyle w:val="GvdeMetniChar"/>
        </w:rPr>
        <w:t>ile takip etmelidir.</w:t>
      </w:r>
    </w:p>
    <w:p w:rsidR="00DE5839" w:rsidRDefault="00DE5839" w:rsidP="00DE5839">
      <w:pPr>
        <w:pStyle w:val="GvdeMetni"/>
        <w:numPr>
          <w:ilvl w:val="0"/>
          <w:numId w:val="2"/>
        </w:numPr>
        <w:tabs>
          <w:tab w:val="left" w:pos="1378"/>
        </w:tabs>
        <w:ind w:firstLine="720"/>
        <w:jc w:val="both"/>
      </w:pPr>
      <w:proofErr w:type="gramStart"/>
      <w:r>
        <w:rPr>
          <w:rStyle w:val="GvdeMetniChar"/>
        </w:rPr>
        <w:t>e</w:t>
      </w:r>
      <w:proofErr w:type="gramEnd"/>
      <w:r>
        <w:rPr>
          <w:rStyle w:val="GvdeMetniChar"/>
        </w:rPr>
        <w:t>-yaygın sisteminde kursu açılan usta öğretici kursu başlamadan önce yıllık planını hazırlar, ilgili</w:t>
      </w:r>
    </w:p>
    <w:p w:rsidR="00DE5839" w:rsidRDefault="00DE5839" w:rsidP="00DE5839">
      <w:pPr>
        <w:pStyle w:val="GvdeMetni"/>
        <w:ind w:left="1460"/>
        <w:jc w:val="both"/>
      </w:pPr>
      <w:r>
        <w:rPr>
          <w:rStyle w:val="GvdeMetniChar"/>
        </w:rPr>
        <w:t>Müdür Yardımcısına onaylatır. Kurs Görevlendirme Onayını Müdür Yardımcısından alır.</w:t>
      </w:r>
    </w:p>
    <w:p w:rsidR="00DE5839" w:rsidRDefault="00DE5839" w:rsidP="00DE5839">
      <w:pPr>
        <w:pStyle w:val="GvdeMetni"/>
        <w:numPr>
          <w:ilvl w:val="0"/>
          <w:numId w:val="2"/>
        </w:numPr>
        <w:tabs>
          <w:tab w:val="left" w:pos="1378"/>
        </w:tabs>
        <w:ind w:firstLine="720"/>
        <w:jc w:val="both"/>
      </w:pPr>
      <w:r>
        <w:rPr>
          <w:rStyle w:val="GvdeMetniChar"/>
        </w:rPr>
        <w:t>Kurs Defterini alır. Kursiyer Listeleri deftere geçirilir</w:t>
      </w:r>
    </w:p>
    <w:p w:rsidR="00DE5839" w:rsidRDefault="00DE5839" w:rsidP="00DE5839">
      <w:pPr>
        <w:pStyle w:val="GvdeMetni"/>
        <w:numPr>
          <w:ilvl w:val="0"/>
          <w:numId w:val="2"/>
        </w:numPr>
        <w:tabs>
          <w:tab w:val="left" w:pos="1378"/>
        </w:tabs>
        <w:spacing w:after="240"/>
        <w:ind w:firstLine="720"/>
        <w:jc w:val="both"/>
      </w:pPr>
      <w:r>
        <w:rPr>
          <w:rStyle w:val="GvdeMetniChar"/>
        </w:rPr>
        <w:t>İLGİLİ İŞLEMLER YAPILMAZSA PLANLANAN KURS İPTAL EDİLİR</w:t>
      </w:r>
    </w:p>
    <w:p w:rsidR="00DE5839" w:rsidRDefault="00DE5839" w:rsidP="00DE5839">
      <w:pPr>
        <w:pStyle w:val="GvdeMetni"/>
        <w:numPr>
          <w:ilvl w:val="0"/>
          <w:numId w:val="5"/>
        </w:numPr>
        <w:tabs>
          <w:tab w:val="left" w:pos="748"/>
        </w:tabs>
        <w:jc w:val="both"/>
      </w:pPr>
      <w:bookmarkStart w:id="0" w:name="_GoBack"/>
      <w:bookmarkEnd w:id="0"/>
      <w:r>
        <w:rPr>
          <w:rStyle w:val="GvdeMetniChar"/>
          <w:b/>
          <w:bCs/>
        </w:rPr>
        <w:t>KURS SÜRECİ</w:t>
      </w:r>
    </w:p>
    <w:p w:rsidR="00DE5839" w:rsidRDefault="00DE5839" w:rsidP="00DE5839">
      <w:pPr>
        <w:pStyle w:val="GvdeMetni"/>
        <w:numPr>
          <w:ilvl w:val="0"/>
          <w:numId w:val="3"/>
        </w:numPr>
        <w:tabs>
          <w:tab w:val="left" w:pos="1438"/>
        </w:tabs>
        <w:ind w:left="380" w:firstLine="360"/>
        <w:jc w:val="both"/>
      </w:pPr>
      <w:r>
        <w:rPr>
          <w:rStyle w:val="GvdeMetniChar"/>
        </w:rPr>
        <w:t>Kursiyerler kursun ilk haftasında HEM kurslarında uyulması gereken kurallar ile ilgili usta öğretici tarafından bilgilendirilir. Bu toplantıda şu konular anlatılır:</w:t>
      </w:r>
    </w:p>
    <w:p w:rsidR="00DE5839" w:rsidRDefault="00DE5839" w:rsidP="00DE5839">
      <w:pPr>
        <w:pStyle w:val="GvdeMetni"/>
        <w:numPr>
          <w:ilvl w:val="0"/>
          <w:numId w:val="4"/>
        </w:numPr>
        <w:tabs>
          <w:tab w:val="left" w:pos="1378"/>
        </w:tabs>
        <w:ind w:left="720" w:hanging="360"/>
        <w:jc w:val="both"/>
      </w:pPr>
      <w:r>
        <w:rPr>
          <w:rStyle w:val="GvdeMetniChar"/>
        </w:rPr>
        <w:t>Öğrenci devamsızlığı süreleri</w:t>
      </w:r>
    </w:p>
    <w:p w:rsidR="00DE5839" w:rsidRDefault="00DE5839" w:rsidP="00DE5839">
      <w:pPr>
        <w:pStyle w:val="GvdeMetni"/>
        <w:numPr>
          <w:ilvl w:val="0"/>
          <w:numId w:val="4"/>
        </w:numPr>
        <w:tabs>
          <w:tab w:val="left" w:pos="1378"/>
        </w:tabs>
        <w:ind w:left="720" w:hanging="360"/>
        <w:jc w:val="both"/>
      </w:pPr>
      <w:r>
        <w:rPr>
          <w:rStyle w:val="GvdeMetniChar"/>
        </w:rPr>
        <w:t>Usta Öğretici izin durumu</w:t>
      </w:r>
    </w:p>
    <w:p w:rsidR="00DE5839" w:rsidRDefault="00DE5839" w:rsidP="00DE5839">
      <w:pPr>
        <w:pStyle w:val="GvdeMetni"/>
        <w:numPr>
          <w:ilvl w:val="0"/>
          <w:numId w:val="4"/>
        </w:numPr>
        <w:tabs>
          <w:tab w:val="left" w:pos="1378"/>
        </w:tabs>
        <w:ind w:left="720" w:hanging="360"/>
        <w:jc w:val="both"/>
      </w:pPr>
      <w:r>
        <w:rPr>
          <w:rStyle w:val="GvdeMetniChar"/>
        </w:rPr>
        <w:t>Puantaj teslim edilmesi</w:t>
      </w:r>
    </w:p>
    <w:p w:rsidR="00DE5839" w:rsidRDefault="00DE5839" w:rsidP="00DE5839">
      <w:pPr>
        <w:pStyle w:val="GvdeMetni"/>
        <w:numPr>
          <w:ilvl w:val="0"/>
          <w:numId w:val="4"/>
        </w:numPr>
        <w:tabs>
          <w:tab w:val="left" w:pos="1378"/>
        </w:tabs>
        <w:ind w:left="720" w:hanging="360"/>
        <w:jc w:val="both"/>
      </w:pPr>
      <w:r>
        <w:rPr>
          <w:rStyle w:val="GvdeMetniChar"/>
        </w:rPr>
        <w:t>Kurs açılma süresindeki yanlış ve doğrular</w:t>
      </w:r>
    </w:p>
    <w:p w:rsidR="00DE5839" w:rsidRDefault="00DE5839" w:rsidP="00DE5839">
      <w:pPr>
        <w:pStyle w:val="GvdeMetni"/>
        <w:numPr>
          <w:ilvl w:val="0"/>
          <w:numId w:val="4"/>
        </w:numPr>
        <w:tabs>
          <w:tab w:val="left" w:pos="1378"/>
        </w:tabs>
        <w:ind w:left="720" w:hanging="360"/>
        <w:jc w:val="both"/>
      </w:pPr>
      <w:r>
        <w:rPr>
          <w:rStyle w:val="GvdeMetniChar"/>
        </w:rPr>
        <w:t>Kurs başında teslim alınması gereken evraklar</w:t>
      </w:r>
    </w:p>
    <w:p w:rsidR="00DE5839" w:rsidRDefault="00DE5839" w:rsidP="00DE5839">
      <w:pPr>
        <w:pStyle w:val="GvdeMetni"/>
        <w:numPr>
          <w:ilvl w:val="0"/>
          <w:numId w:val="4"/>
        </w:numPr>
        <w:tabs>
          <w:tab w:val="left" w:pos="1378"/>
        </w:tabs>
        <w:ind w:left="720" w:hanging="360"/>
        <w:jc w:val="both"/>
      </w:pPr>
      <w:r>
        <w:rPr>
          <w:rStyle w:val="GvdeMetniChar"/>
        </w:rPr>
        <w:t>Kurs süresince yapılması gereken işlemler</w:t>
      </w:r>
    </w:p>
    <w:p w:rsidR="00DE5839" w:rsidRDefault="00DE5839" w:rsidP="00DE5839">
      <w:pPr>
        <w:pStyle w:val="GvdeMetni"/>
        <w:numPr>
          <w:ilvl w:val="0"/>
          <w:numId w:val="4"/>
        </w:numPr>
        <w:tabs>
          <w:tab w:val="left" w:pos="1378"/>
        </w:tabs>
        <w:ind w:left="720" w:hanging="360"/>
        <w:jc w:val="both"/>
      </w:pPr>
      <w:r>
        <w:rPr>
          <w:rStyle w:val="GvdeMetniChar"/>
        </w:rPr>
        <w:t>Kurs sonunda teslim edilmesi gereken evraklar</w:t>
      </w:r>
    </w:p>
    <w:p w:rsidR="00DE5839" w:rsidRDefault="00DE5839" w:rsidP="00DE5839">
      <w:pPr>
        <w:pStyle w:val="GvdeMetni"/>
        <w:numPr>
          <w:ilvl w:val="0"/>
          <w:numId w:val="3"/>
        </w:numPr>
        <w:tabs>
          <w:tab w:val="left" w:pos="1781"/>
        </w:tabs>
        <w:ind w:firstLine="720"/>
        <w:jc w:val="both"/>
      </w:pPr>
      <w:r>
        <w:rPr>
          <w:rStyle w:val="GvdeMetniChar"/>
          <w:b/>
          <w:bCs/>
        </w:rPr>
        <w:t xml:space="preserve">Kursiyer devamsızlığı </w:t>
      </w:r>
      <w:r>
        <w:rPr>
          <w:rStyle w:val="GvdeMetniChar"/>
        </w:rPr>
        <w:t xml:space="preserve">özürlü /özürsüz </w:t>
      </w:r>
      <w:r>
        <w:rPr>
          <w:rStyle w:val="GvdeMetniChar"/>
          <w:color w:val="FF0000"/>
        </w:rPr>
        <w:t xml:space="preserve">her bir </w:t>
      </w:r>
      <w:proofErr w:type="gramStart"/>
      <w:r>
        <w:rPr>
          <w:rStyle w:val="GvdeMetniChar"/>
          <w:color w:val="FF0000"/>
        </w:rPr>
        <w:t>modül</w:t>
      </w:r>
      <w:proofErr w:type="gramEnd"/>
      <w:r>
        <w:rPr>
          <w:rStyle w:val="GvdeMetniChar"/>
          <w:color w:val="FF0000"/>
        </w:rPr>
        <w:t xml:space="preserve"> saatinin 1/5 </w:t>
      </w:r>
      <w:r>
        <w:rPr>
          <w:rStyle w:val="GvdeMetniChar"/>
        </w:rPr>
        <w:t>inden fazla olmamalıdır.</w:t>
      </w:r>
    </w:p>
    <w:p w:rsidR="00DE5839" w:rsidRDefault="00DE5839" w:rsidP="00DE5839">
      <w:pPr>
        <w:pStyle w:val="GvdeMetni"/>
        <w:ind w:left="380" w:firstLine="360"/>
        <w:jc w:val="both"/>
      </w:pPr>
      <w:r>
        <w:rPr>
          <w:rStyle w:val="GvdeMetniChar"/>
        </w:rPr>
        <w:t>( Örnek:100 saatlik bir kursta kursiyerin devamsızlık hakkı en fazla 20 saattir ) Kurs defterine devamsızlıklar günlük yazılacak ve e-yaygın sisteminde günlük kaydedilecektir. Kursa sürekli devam eden kursiyer sayısı 8’in altına düşmesi halinde Usta Öğretici tarafından ilgili Müdür Yardımcısına derhal bilgi verilecektir.</w:t>
      </w:r>
    </w:p>
    <w:p w:rsidR="00DE5839" w:rsidRDefault="00DE5839" w:rsidP="00DE5839">
      <w:pPr>
        <w:pStyle w:val="GvdeMetni"/>
        <w:numPr>
          <w:ilvl w:val="0"/>
          <w:numId w:val="3"/>
        </w:numPr>
        <w:tabs>
          <w:tab w:val="left" w:pos="1378"/>
        </w:tabs>
        <w:ind w:firstLine="720"/>
        <w:jc w:val="both"/>
      </w:pPr>
      <w:r>
        <w:rPr>
          <w:rStyle w:val="GvdeMetniChar"/>
          <w:b/>
          <w:bCs/>
        </w:rPr>
        <w:t xml:space="preserve">Kursun Yapılamaması </w:t>
      </w:r>
      <w:r>
        <w:rPr>
          <w:rStyle w:val="GvdeMetniChar"/>
        </w:rPr>
        <w:t>Kurs yerinin acil terk edilmesi, kursa gelememe durumlarında ilgili Müdür</w:t>
      </w:r>
    </w:p>
    <w:p w:rsidR="00DE5839" w:rsidRDefault="00DE5839" w:rsidP="00DE5839">
      <w:pPr>
        <w:pStyle w:val="GvdeMetni"/>
        <w:jc w:val="both"/>
      </w:pPr>
      <w:proofErr w:type="gramStart"/>
      <w:r>
        <w:rPr>
          <w:rStyle w:val="GvdeMetniChar"/>
        </w:rPr>
        <w:t>yardımcısına</w:t>
      </w:r>
      <w:proofErr w:type="gramEnd"/>
      <w:r>
        <w:rPr>
          <w:rStyle w:val="GvdeMetniChar"/>
        </w:rPr>
        <w:t xml:space="preserve"> ivedi bilgi verilmelidir. ( Sağlık problemi var ise rapor alınması</w:t>
      </w:r>
      <w:proofErr w:type="gramStart"/>
      <w:r>
        <w:rPr>
          <w:rStyle w:val="GvdeMetniChar"/>
        </w:rPr>
        <w:t>..</w:t>
      </w:r>
      <w:proofErr w:type="gramEnd"/>
      <w:r>
        <w:rPr>
          <w:rStyle w:val="GvdeMetniChar"/>
        </w:rPr>
        <w:t xml:space="preserve"> )</w:t>
      </w:r>
    </w:p>
    <w:p w:rsidR="00DE5839" w:rsidRDefault="00DE5839" w:rsidP="00DE5839">
      <w:pPr>
        <w:pStyle w:val="GvdeMetni"/>
        <w:numPr>
          <w:ilvl w:val="0"/>
          <w:numId w:val="3"/>
        </w:numPr>
        <w:tabs>
          <w:tab w:val="left" w:pos="1378"/>
        </w:tabs>
        <w:ind w:firstLine="720"/>
        <w:jc w:val="both"/>
      </w:pPr>
      <w:r>
        <w:rPr>
          <w:rStyle w:val="GvdeMetniChar"/>
          <w:b/>
          <w:bCs/>
        </w:rPr>
        <w:t xml:space="preserve">Kurs defteri </w:t>
      </w:r>
      <w:r>
        <w:rPr>
          <w:rStyle w:val="GvdeMetniChar"/>
        </w:rPr>
        <w:t>kursun yıllık planı doğrultusunda her bir ders saati için ayrı ayrı olmak üzere doldurulur</w:t>
      </w:r>
    </w:p>
    <w:p w:rsidR="00DE5839" w:rsidRDefault="00DE5839" w:rsidP="00DE5839">
      <w:pPr>
        <w:pStyle w:val="GvdeMetni"/>
        <w:ind w:left="1460"/>
        <w:jc w:val="both"/>
      </w:pPr>
      <w:proofErr w:type="gramStart"/>
      <w:r>
        <w:rPr>
          <w:rStyle w:val="GvdeMetniChar"/>
        </w:rPr>
        <w:t>ve</w:t>
      </w:r>
      <w:proofErr w:type="gramEnd"/>
      <w:r>
        <w:rPr>
          <w:rStyle w:val="GvdeMetniChar"/>
        </w:rPr>
        <w:t xml:space="preserve"> Usta Öğretici tarafından imzalanır. </w:t>
      </w:r>
      <w:r>
        <w:rPr>
          <w:rStyle w:val="GvdeMetniChar"/>
          <w:b/>
          <w:bCs/>
        </w:rPr>
        <w:t>Kurs defteri haftalık olarak ilgili Müdür Yardımcısına mutlaka imzalattırılır.</w:t>
      </w:r>
    </w:p>
    <w:p w:rsidR="00DE5839" w:rsidRDefault="00DE5839" w:rsidP="00DE5839">
      <w:pPr>
        <w:pStyle w:val="GvdeMetni"/>
        <w:numPr>
          <w:ilvl w:val="0"/>
          <w:numId w:val="3"/>
        </w:numPr>
        <w:tabs>
          <w:tab w:val="left" w:pos="1801"/>
        </w:tabs>
        <w:ind w:left="1460" w:hanging="720"/>
        <w:jc w:val="both"/>
      </w:pPr>
      <w:r>
        <w:rPr>
          <w:rStyle w:val="GvdeMetniChar"/>
          <w:b/>
          <w:bCs/>
        </w:rPr>
        <w:t xml:space="preserve">Modül Değerlendirme </w:t>
      </w:r>
      <w:r>
        <w:rPr>
          <w:rStyle w:val="GvdeMetniChar"/>
        </w:rPr>
        <w:t xml:space="preserve">Her </w:t>
      </w:r>
      <w:proofErr w:type="gramStart"/>
      <w:r>
        <w:rPr>
          <w:rStyle w:val="GvdeMetniChar"/>
        </w:rPr>
        <w:t>modül</w:t>
      </w:r>
      <w:proofErr w:type="gramEnd"/>
      <w:r>
        <w:rPr>
          <w:rStyle w:val="GvdeMetniChar"/>
        </w:rPr>
        <w:t xml:space="preserve"> sonunda değerlendirme sınavı yapılır. Değerlendirme notları e- yaygın sistemine geciktirilmeden girilir.</w:t>
      </w:r>
    </w:p>
    <w:p w:rsidR="00DE5839" w:rsidRDefault="00DE5839" w:rsidP="00DE5839">
      <w:pPr>
        <w:pStyle w:val="GvdeMetni"/>
        <w:numPr>
          <w:ilvl w:val="0"/>
          <w:numId w:val="3"/>
        </w:numPr>
        <w:tabs>
          <w:tab w:val="left" w:pos="1378"/>
        </w:tabs>
        <w:ind w:firstLine="720"/>
        <w:jc w:val="both"/>
      </w:pPr>
      <w:r>
        <w:rPr>
          <w:rStyle w:val="GvdeMetniChar"/>
          <w:b/>
          <w:bCs/>
        </w:rPr>
        <w:t xml:space="preserve">Memnuniyet anketleri </w:t>
      </w:r>
      <w:r>
        <w:rPr>
          <w:rStyle w:val="GvdeMetniChar"/>
        </w:rPr>
        <w:t xml:space="preserve">Kursun ilk son haftasında kursiyerlere </w:t>
      </w:r>
      <w:hyperlink r:id="rId5" w:history="1">
        <w:r>
          <w:rPr>
            <w:rStyle w:val="GvdeMetniChar"/>
          </w:rPr>
          <w:t>http://hbogm.meb.gov.tr/izde/</w:t>
        </w:r>
      </w:hyperlink>
    </w:p>
    <w:p w:rsidR="00DE5839" w:rsidRDefault="00DE5839" w:rsidP="00DE5839">
      <w:pPr>
        <w:pStyle w:val="GvdeMetni"/>
        <w:ind w:left="1460"/>
        <w:jc w:val="both"/>
      </w:pPr>
      <w:proofErr w:type="gramStart"/>
      <w:r>
        <w:rPr>
          <w:rStyle w:val="GvdeMetniChar"/>
        </w:rPr>
        <w:t>adresinden</w:t>
      </w:r>
      <w:proofErr w:type="gramEnd"/>
      <w:r>
        <w:rPr>
          <w:rStyle w:val="GvdeMetniChar"/>
        </w:rPr>
        <w:t xml:space="preserve"> kursiyer anketleri yaptırılır.</w:t>
      </w:r>
    </w:p>
    <w:p w:rsidR="00806AA1" w:rsidRDefault="00806AA1"/>
    <w:sectPr w:rsidR="00806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7DC0"/>
    <w:multiLevelType w:val="multilevel"/>
    <w:tmpl w:val="05F2700A"/>
    <w:lvl w:ilvl="0">
      <w:start w:val="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E2153C"/>
    <w:multiLevelType w:val="multilevel"/>
    <w:tmpl w:val="A71ED332"/>
    <w:lvl w:ilvl="0">
      <w:start w:val="1"/>
      <w:numFmt w:val="upperRoman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0169C"/>
    <w:multiLevelType w:val="hybridMultilevel"/>
    <w:tmpl w:val="8EE8FCA0"/>
    <w:lvl w:ilvl="0" w:tplc="26F6226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E426D"/>
    <w:multiLevelType w:val="multilevel"/>
    <w:tmpl w:val="05C484E2"/>
    <w:lvl w:ilvl="0">
      <w:start w:val="1"/>
      <w:numFmt w:val="upperRoman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D589C"/>
    <w:multiLevelType w:val="multilevel"/>
    <w:tmpl w:val="2E4A3A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39"/>
    <w:rsid w:val="00806AA1"/>
    <w:rsid w:val="00D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FAF9F-B263-4AD2-ADC8-2A1AC428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GvdeMetni"/>
    <w:rsid w:val="00DE5839"/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qFormat/>
    <w:rsid w:val="00DE583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1">
    <w:name w:val="Gövde Metni Char1"/>
    <w:basedOn w:val="VarsaylanParagrafYazTipi"/>
    <w:uiPriority w:val="99"/>
    <w:semiHidden/>
    <w:rsid w:val="00DE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bogm.meb.gov.tr/iz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Gökhan</cp:lastModifiedBy>
  <cp:revision>1</cp:revision>
  <dcterms:created xsi:type="dcterms:W3CDTF">2024-12-30T06:51:00Z</dcterms:created>
  <dcterms:modified xsi:type="dcterms:W3CDTF">2024-12-30T06:52:00Z</dcterms:modified>
</cp:coreProperties>
</file>